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F2" w:rsidRDefault="007109F2" w:rsidP="007109F2">
      <w:pPr>
        <w:spacing w:after="0" w:line="276" w:lineRule="auto"/>
        <w:rPr>
          <w:rFonts w:ascii="Georgia" w:hAnsi="Georgia" w:cs="Times New Roman"/>
          <w:sz w:val="40"/>
          <w:szCs w:val="40"/>
        </w:rPr>
      </w:pPr>
      <w:r w:rsidRPr="007109F2">
        <w:rPr>
          <w:rFonts w:ascii="Georgia" w:hAnsi="Georgia" w:cs="Times New Roman"/>
          <w:sz w:val="40"/>
          <w:szCs w:val="40"/>
        </w:rPr>
        <w:t xml:space="preserve">General Correspondence and Information </w:t>
      </w:r>
    </w:p>
    <w:p w:rsidR="00852F18" w:rsidRPr="007109F2" w:rsidRDefault="007109F2" w:rsidP="007109F2">
      <w:pPr>
        <w:spacing w:after="0" w:line="276" w:lineRule="auto"/>
        <w:rPr>
          <w:rFonts w:ascii="Georgia" w:hAnsi="Georgia" w:cs="Times New Roman"/>
          <w:sz w:val="40"/>
          <w:szCs w:val="40"/>
        </w:rPr>
      </w:pPr>
      <w:r w:rsidRPr="007109F2">
        <w:rPr>
          <w:rFonts w:ascii="Georgia" w:hAnsi="Georgia" w:cs="Times New Roman"/>
          <w:sz w:val="40"/>
          <w:szCs w:val="40"/>
        </w:rPr>
        <w:t xml:space="preserve">Southern Baptist Convention </w:t>
      </w:r>
    </w:p>
    <w:p w:rsidR="007109F2" w:rsidRPr="007109F2" w:rsidRDefault="007109F2" w:rsidP="007109F2">
      <w:pPr>
        <w:spacing w:after="0" w:line="276" w:lineRule="auto"/>
        <w:rPr>
          <w:rFonts w:ascii="Georgia" w:hAnsi="Georgia" w:cs="Times New Roman"/>
          <w:sz w:val="24"/>
          <w:szCs w:val="24"/>
        </w:rPr>
      </w:pPr>
    </w:p>
    <w:p w:rsidR="007109F2" w:rsidRDefault="007109F2" w:rsidP="007109F2">
      <w:pPr>
        <w:spacing w:after="0" w:line="276" w:lineRule="auto"/>
        <w:rPr>
          <w:rFonts w:ascii="Georgia" w:hAnsi="Georgia" w:cs="Times New Roman"/>
          <w:sz w:val="24"/>
          <w:szCs w:val="24"/>
        </w:rPr>
      </w:pPr>
      <w:r>
        <w:rPr>
          <w:rFonts w:ascii="Georgia" w:hAnsi="Georgia" w:cs="Times New Roman"/>
          <w:sz w:val="24"/>
          <w:szCs w:val="24"/>
        </w:rPr>
        <w:t xml:space="preserve">This following letter was sent by certified mail to Ronnie Floyd president of the Southern Baptist Convention (SBC) and copies sent to all the members of the Executive board except one, and the leaders of the Ashley River Baptist Church with proof of mailing. </w:t>
      </w:r>
    </w:p>
    <w:p w:rsidR="00DF43F5" w:rsidRDefault="00DF43F5" w:rsidP="007109F2">
      <w:pPr>
        <w:spacing w:after="0" w:line="276" w:lineRule="auto"/>
        <w:rPr>
          <w:rFonts w:ascii="Georgia" w:hAnsi="Georgia" w:cs="Times New Roman"/>
          <w:sz w:val="24"/>
          <w:szCs w:val="24"/>
        </w:rPr>
      </w:pPr>
    </w:p>
    <w:tbl>
      <w:tblPr>
        <w:tblStyle w:val="TableGrid"/>
        <w:tblW w:w="0" w:type="auto"/>
        <w:tblLook w:val="04A0" w:firstRow="1" w:lastRow="0" w:firstColumn="1" w:lastColumn="0" w:noHBand="0" w:noVBand="1"/>
      </w:tblPr>
      <w:tblGrid>
        <w:gridCol w:w="9926"/>
      </w:tblGrid>
      <w:tr w:rsidR="00DF43F5" w:rsidTr="00DF43F5">
        <w:tc>
          <w:tcPr>
            <w:tcW w:w="9350" w:type="dxa"/>
            <w:tcMar>
              <w:left w:w="173" w:type="dxa"/>
              <w:right w:w="115" w:type="dxa"/>
            </w:tcMar>
          </w:tcPr>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t xml:space="preserve">October 27, 2014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t>Edward H. Sebesta</w:t>
            </w: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t>edwardsebesta@gmail.com</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Dr. Ronnie Floyd</w:t>
            </w: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President </w:t>
            </w: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The Executive Committee, Southern Baptist Convention</w:t>
            </w: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901 Commerce Street</w:t>
            </w: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Nashville, TN 37203-3699</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Dear Dr. Floyd:</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I regret to report that the Ashley River Baptist Church, a member of the Southern Baptist Convention, hosted an event for the 2014 National Reunion of the Sons of Confederate Veterans (SCV). It is reported in the July 30, 2014 issue of the Times Examiner.  I enclose a copy, and the article can be read online at </w:t>
            </w:r>
            <w:hyperlink r:id="rId4" w:history="1">
              <w:r w:rsidRPr="00DF43F5">
                <w:rPr>
                  <w:rStyle w:val="Hyperlink"/>
                  <w:rFonts w:ascii="Georgia" w:hAnsi="Georgia" w:cs="Times New Roman"/>
                  <w:sz w:val="24"/>
                  <w:szCs w:val="24"/>
                </w:rPr>
                <w:t>http://www.timesexaminer.com/historical/1914-2014-national-reunion-of-sons-of-confederate-veterans</w:t>
              </w:r>
            </w:hyperlink>
            <w:r w:rsidRPr="00DF43F5">
              <w:rPr>
                <w:rFonts w:ascii="Georgia" w:hAnsi="Georgia" w:cs="Times New Roman"/>
                <w:sz w:val="24"/>
                <w:szCs w:val="24"/>
              </w:rPr>
              <w:t xml:space="preserve">.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The SCV is a group which promotes what I believe and I think any rational person would believe are extremist and racist beliefs as documented in an article by myself at </w:t>
            </w:r>
            <w:r w:rsidRPr="00DF43F5">
              <w:rPr>
                <w:rFonts w:ascii="Georgia" w:hAnsi="Georgia" w:cs="Times New Roman"/>
                <w:i/>
                <w:sz w:val="24"/>
                <w:szCs w:val="24"/>
              </w:rPr>
              <w:t>Black Commentator</w:t>
            </w:r>
            <w:r w:rsidRPr="00DF43F5">
              <w:rPr>
                <w:rFonts w:ascii="Georgia" w:hAnsi="Georgia" w:cs="Times New Roman"/>
                <w:sz w:val="24"/>
                <w:szCs w:val="24"/>
              </w:rPr>
              <w:t xml:space="preserve">, </w:t>
            </w:r>
            <w:hyperlink r:id="rId5" w:history="1">
              <w:r w:rsidRPr="00DF43F5">
                <w:rPr>
                  <w:rStyle w:val="Hyperlink"/>
                  <w:rFonts w:ascii="Georgia" w:hAnsi="Georgia" w:cs="Times New Roman"/>
                  <w:sz w:val="24"/>
                  <w:szCs w:val="24"/>
                </w:rPr>
                <w:t>http://www.blackcommentator.com/526/526_confederacy_sebesta_guest_share.html</w:t>
              </w:r>
            </w:hyperlink>
            <w:r w:rsidRPr="00DF43F5">
              <w:rPr>
                <w:rFonts w:ascii="Georgia" w:hAnsi="Georgia" w:cs="Times New Roman"/>
                <w:sz w:val="24"/>
                <w:szCs w:val="24"/>
              </w:rPr>
              <w:t xml:space="preserve">. I enclose a copy. I do investigative research regarding the neo-Confederate movement. My research has been published by university presses, peer reviewed academic journals, as well as by </w:t>
            </w:r>
            <w:r w:rsidRPr="00DF43F5">
              <w:rPr>
                <w:rFonts w:ascii="Georgia" w:hAnsi="Georgia" w:cs="Times New Roman"/>
                <w:i/>
                <w:sz w:val="24"/>
                <w:szCs w:val="24"/>
              </w:rPr>
              <w:t>Black Commentator</w:t>
            </w:r>
            <w:r w:rsidRPr="00DF43F5">
              <w:rPr>
                <w:rFonts w:ascii="Georgia" w:hAnsi="Georgia" w:cs="Times New Roman"/>
                <w:sz w:val="24"/>
                <w:szCs w:val="24"/>
              </w:rPr>
              <w:t xml:space="preserve">. My resume is online at www.templeofdemocracy.com/resume.htm. I enclose a copy.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lastRenderedPageBreak/>
              <w:t xml:space="preserve">When churches lend neo-Confederate groups the use of their facilities they not only give them support through the use of their facilities but additionally they lend the prestige and credibility of their individual church and denomination to that group. The church is also party to the enabling the agenda of the neo-Confederates.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I am disappointed in the Ashley River Baptist Church actions. The Southern Baptist churches have had a record of not hosting the national conventions of neo-Confederate groups. For national conventions from 1990 to 2014 only one Southern Baptist church had hosted the United Daughters of the Confederacy, which was First Baptist Church of Columbia in South Carolina.  For 1990 to 2013 I don’t find any record of a Southern Baptist church hosting the national convention of the Sons of Confederate Veterans. I enclose tables of hosting churches and bar graphs of the hosting by denomination.  This information can also be found online at the web page www.templeofdemocracy.com/churchesoftheconfederacy.htm.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I had had written the four denominations leading in hosting neo-Confederate national convention services not to host the SCV: Episcopalians (both factions), United Methodist, Presbyterians and Roman Catholics (See again enclosed bar graphs). There were indications that the SCV was having difficulties finding a church.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I did not write any organizations of Southern Baptists in South Carolina since I thought Southern Baptists wouldn’t do such a thing. The Southern Baptist church had seemed to be moving forward on the issue of race with such notable actions as the 1995 apology for slavery. It had seemed that the Southern Baptists comprehended that Christianity was a global effort with no one race or nation privileged over another. Yet this doesn’t seem to be the situation.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The neo-Confederate movement besides bringing back into print nearly every antebellum book defending slavery have also been publishing some modern theological defenses of slavery.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The neo-Confederates have been condemning the Southern Baptist Convention for their apology regarding slavery since the resolution was passed in 1995. (</w:t>
            </w:r>
            <w:hyperlink r:id="rId6" w:history="1">
              <w:r w:rsidRPr="00DF43F5">
                <w:rPr>
                  <w:rStyle w:val="Hyperlink"/>
                  <w:rFonts w:ascii="Georgia" w:hAnsi="Georgia" w:cs="Times New Roman"/>
                  <w:sz w:val="24"/>
                  <w:szCs w:val="24"/>
                </w:rPr>
                <w:t>http://www.sbc.net/resolutions/899</w:t>
              </w:r>
            </w:hyperlink>
            <w:r w:rsidRPr="00DF43F5">
              <w:rPr>
                <w:rFonts w:ascii="Georgia" w:hAnsi="Georgia" w:cs="Times New Roman"/>
                <w:sz w:val="24"/>
                <w:szCs w:val="24"/>
              </w:rPr>
              <w:t>).  The notorious Southern Partisan had two condemnations published. [2nd Quarter, Vol. 15, 1995, pp. 7 Wesley Pruden; 3rd Quarter, Vol. 15, 1995, pp. 56 Samuel Francis. Documentation enclosed.]</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Though the Sons of Confederate Veterans has not directly condemned the Southern Baptists for their resolution, they have strongly promoted and praised the writings that have condemned the Southern Baptists.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lastRenderedPageBreak/>
              <w:t xml:space="preserve">Gary Lee Roper has written a book, “Antebellum Slavery: An Orthodox View,” 2008, advocating a pro-slavery theology, in which on pages 281-82 he condemns the Southern Baptist apology and calls those who passed it “pompous ignoramus.” I enclose documentation.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This book is promoted and praised by the Sons of Confederate Veterans in their publication Chaplain’s Corps Chronicles of the Sons of Confederate Veterans. In the April 2008 issue the SCV Chaplain’s Corps praises the book and tells the readers it is a “must read.” Documentation enclosed.  (</w:t>
            </w:r>
            <w:hyperlink r:id="rId7" w:history="1">
              <w:r w:rsidRPr="00DF43F5">
                <w:rPr>
                  <w:rStyle w:val="Hyperlink"/>
                  <w:rFonts w:ascii="Georgia" w:hAnsi="Georgia" w:cs="Times New Roman"/>
                  <w:sz w:val="24"/>
                  <w:szCs w:val="24"/>
                </w:rPr>
                <w:t>http://www.scv.org/pdf/chaplains/2008_Apr.pdf</w:t>
              </w:r>
            </w:hyperlink>
            <w:r w:rsidRPr="00DF43F5">
              <w:rPr>
                <w:rFonts w:ascii="Georgia" w:hAnsi="Georgia" w:cs="Times New Roman"/>
                <w:sz w:val="24"/>
                <w:szCs w:val="24"/>
              </w:rPr>
              <w:t xml:space="preserve"> ).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The book is also sold in the SCV catalog, SCV’s online store, and in their official publication Confederate Veteran. I enclose documentation.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Walter D. Kennedy has written a book “Myths of American Slavery,” Pelican Publishing Company, 2003. The Southern Baptists are denounced for their apology on pages 88-96 in a section titled “Radical Influence in the Southern Baptist Convention,” in a chapter titled “Abolitionism Versus Christianity.” On page 89 the author states:</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“The passing of the so-called Racial Reconciliation Resolution by the assembled delegates defamed and otherwise slandered the good name of Southern Baptists of the past 150 years. The resolution is nothing more than liberal double-speak for an act of cultural genocide against the South.”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Elsewhere on page 89 the resolution is called “infamous” and the author states, “The duped delegates regurgitated on cue the abolitionist (i.e. liberal) propaganda about the institution of African servitude and life in the Old South.” I enclose documentation.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This book is sold in the SCV catalog, SCV’s online store, and in their official publication Confederate Veteran. I enclose documentation.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The Southern Baptists may have apologized over slavery in 1995 but in 2014 it is aiding and abetting an organization that is promoting pro-slavery theology and a neo-Confederate ideology that condemns the Southern Baptist Convention.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nationalists for the Canadian Review of American Studies (</w:t>
            </w:r>
            <w:hyperlink r:id="rId8" w:history="1">
              <w:r w:rsidRPr="00DF43F5">
                <w:rPr>
                  <w:rStyle w:val="Hyperlink"/>
                  <w:rFonts w:ascii="Georgia" w:hAnsi="Georgia" w:cs="Times New Roman"/>
                  <w:sz w:val="24"/>
                  <w:szCs w:val="24"/>
                </w:rPr>
                <w:t>http://www.templeofdemocracy.com/ConfederateChristianNationalism.pdf</w:t>
              </w:r>
            </w:hyperlink>
            <w:r w:rsidRPr="00DF43F5">
              <w:rPr>
                <w:rFonts w:ascii="Georgia" w:hAnsi="Georgia" w:cs="Times New Roman"/>
                <w:sz w:val="24"/>
                <w:szCs w:val="24"/>
              </w:rPr>
              <w:t xml:space="preserve">), but I have realized that the enabling of a racist historical consciousness in the general public and </w:t>
            </w:r>
            <w:r w:rsidRPr="00DF43F5">
              <w:rPr>
                <w:rFonts w:ascii="Georgia" w:hAnsi="Georgia" w:cs="Times New Roman"/>
                <w:sz w:val="24"/>
                <w:szCs w:val="24"/>
              </w:rPr>
              <w:lastRenderedPageBreak/>
              <w:t xml:space="preserve">racist neo-Confederate groups by mainstream churches is as detrimental to America as these fringe churches referred to in my paper. The Christianity advocated by the SCV is largely similar. You can review their Chaplain’s Chronicle online at </w:t>
            </w:r>
            <w:hyperlink r:id="rId9" w:history="1">
              <w:r w:rsidRPr="00DF43F5">
                <w:rPr>
                  <w:rStyle w:val="Hyperlink"/>
                  <w:rFonts w:ascii="Georgia" w:hAnsi="Georgia" w:cs="Times New Roman"/>
                  <w:sz w:val="24"/>
                  <w:szCs w:val="24"/>
                </w:rPr>
                <w:t>http://www.scv.org/about/chaplainsChronicle.php</w:t>
              </w:r>
            </w:hyperlink>
            <w:r w:rsidRPr="00DF43F5">
              <w:rPr>
                <w:rFonts w:ascii="Georgia" w:hAnsi="Georgia" w:cs="Times New Roman"/>
                <w:sz w:val="24"/>
                <w:szCs w:val="24"/>
              </w:rPr>
              <w:t xml:space="preserve"> and </w:t>
            </w:r>
            <w:hyperlink r:id="rId10" w:history="1">
              <w:r w:rsidRPr="00DF43F5">
                <w:rPr>
                  <w:rStyle w:val="Hyperlink"/>
                  <w:rFonts w:ascii="Georgia" w:hAnsi="Georgia" w:cs="Times New Roman"/>
                  <w:sz w:val="24"/>
                  <w:szCs w:val="24"/>
                </w:rPr>
                <w:t>http://chaplain-in-chief.com/</w:t>
              </w:r>
            </w:hyperlink>
            <w:r w:rsidRPr="00DF43F5">
              <w:rPr>
                <w:rFonts w:ascii="Georgia" w:hAnsi="Georgia" w:cs="Times New Roman"/>
                <w:sz w:val="24"/>
                <w:szCs w:val="24"/>
              </w:rPr>
              <w:t xml:space="preserve">.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In the summer of 2013 I had a successful campaign getting corporations to stop supporting the SCV as reported in a </w:t>
            </w:r>
            <w:r w:rsidRPr="00DF43F5">
              <w:rPr>
                <w:rFonts w:ascii="Georgia" w:hAnsi="Georgia" w:cs="Times New Roman"/>
                <w:i/>
                <w:sz w:val="24"/>
                <w:szCs w:val="24"/>
              </w:rPr>
              <w:t>Black Commentator</w:t>
            </w:r>
            <w:r w:rsidRPr="00DF43F5">
              <w:rPr>
                <w:rFonts w:ascii="Georgia" w:hAnsi="Georgia" w:cs="Times New Roman"/>
                <w:sz w:val="24"/>
                <w:szCs w:val="24"/>
              </w:rPr>
              <w:t xml:space="preserve"> article which is available online at a free guest link at </w:t>
            </w:r>
            <w:hyperlink r:id="rId11" w:history="1">
              <w:r w:rsidRPr="00DF43F5">
                <w:rPr>
                  <w:rStyle w:val="Hyperlink"/>
                  <w:rFonts w:ascii="Georgia" w:hAnsi="Georgia" w:cs="Times New Roman"/>
                  <w:sz w:val="24"/>
                  <w:szCs w:val="24"/>
                </w:rPr>
                <w:t>http://www.blackcommentator2.com/527_cover_scv_donation_loss_sebesta_guest.html</w:t>
              </w:r>
            </w:hyperlink>
            <w:r w:rsidRPr="00DF43F5">
              <w:rPr>
                <w:rFonts w:ascii="Georgia" w:hAnsi="Georgia" w:cs="Times New Roman"/>
                <w:sz w:val="24"/>
                <w:szCs w:val="24"/>
              </w:rPr>
              <w:t xml:space="preserve">. (Link is also in my online resume.) It took eight days for this campaign to succeed. I regret to say that so far the temples of Mammon were much more willing to give up neo-Confederacy than the churches of Christ.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I ask that the churches of the Southern Baptist Convention not host the events of neo-Confederate organizations.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Finally as other denominations inevitably move away from hosting neo-Confederate groups the neo-Confederate groups will seek alternatives and the Southern Baptist Convention risks being the leading church hosting neo-Confederate organizations. This transition seems to have already started.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t>Sincerely Yours,</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r>
            <w:r w:rsidRPr="00DF43F5">
              <w:rPr>
                <w:rFonts w:ascii="Georgia" w:hAnsi="Georgia" w:cs="Times New Roman"/>
                <w:sz w:val="24"/>
                <w:szCs w:val="24"/>
              </w:rPr>
              <w:tab/>
              <w:t>Edward H. Sebesta</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 xml:space="preserve">PS: My website is undergoing redesign, but there will be redirects for all the pages that were on </w:t>
            </w:r>
            <w:hyperlink r:id="rId12" w:history="1">
              <w:r w:rsidRPr="00DF43F5">
                <w:rPr>
                  <w:rStyle w:val="Hyperlink"/>
                  <w:rFonts w:ascii="Georgia" w:hAnsi="Georgia" w:cs="Times New Roman"/>
                  <w:sz w:val="24"/>
                  <w:szCs w:val="24"/>
                </w:rPr>
                <w:t>http://www.templeofdemocracy.com</w:t>
              </w:r>
            </w:hyperlink>
            <w:r w:rsidRPr="00DF43F5">
              <w:rPr>
                <w:rFonts w:ascii="Georgia" w:hAnsi="Georgia" w:cs="Times New Roman"/>
                <w:sz w:val="24"/>
                <w:szCs w:val="24"/>
              </w:rPr>
              <w:t xml:space="preserve">and the web pages mentioned should be easily found. The resume will be Curriculum Vitae, etc. </w:t>
            </w:r>
          </w:p>
          <w:p w:rsidR="00DF43F5" w:rsidRPr="00DF43F5" w:rsidRDefault="00DF43F5" w:rsidP="00DF43F5">
            <w:pPr>
              <w:spacing w:line="276" w:lineRule="auto"/>
              <w:rPr>
                <w:rFonts w:ascii="Georgia" w:hAnsi="Georgia" w:cs="Times New Roman"/>
                <w:sz w:val="24"/>
                <w:szCs w:val="24"/>
              </w:rPr>
            </w:pPr>
          </w:p>
          <w:p w:rsidR="00DF43F5" w:rsidRPr="00DF43F5" w:rsidRDefault="00DF43F5" w:rsidP="00DF43F5">
            <w:pPr>
              <w:spacing w:line="276" w:lineRule="auto"/>
              <w:rPr>
                <w:rFonts w:ascii="Georgia" w:hAnsi="Georgia" w:cs="Times New Roman"/>
                <w:sz w:val="24"/>
                <w:szCs w:val="24"/>
              </w:rPr>
            </w:pPr>
            <w:r w:rsidRPr="00DF43F5">
              <w:rPr>
                <w:rFonts w:ascii="Georgia" w:hAnsi="Georgia" w:cs="Times New Roman"/>
                <w:sz w:val="24"/>
                <w:szCs w:val="24"/>
              </w:rPr>
              <w:t>CC:  See the tables on the following pages:</w:t>
            </w:r>
          </w:p>
          <w:p w:rsidR="00DF43F5" w:rsidRDefault="00DF43F5" w:rsidP="007109F2">
            <w:pPr>
              <w:spacing w:line="276" w:lineRule="auto"/>
              <w:rPr>
                <w:rFonts w:ascii="Georgia" w:hAnsi="Georgia" w:cs="Times New Roman"/>
                <w:sz w:val="24"/>
                <w:szCs w:val="24"/>
              </w:rPr>
            </w:pPr>
          </w:p>
        </w:tc>
      </w:tr>
    </w:tbl>
    <w:p w:rsidR="007109F2" w:rsidRDefault="007109F2" w:rsidP="007109F2">
      <w:pPr>
        <w:spacing w:after="0" w:line="276" w:lineRule="auto"/>
        <w:rPr>
          <w:rFonts w:ascii="Georgia" w:hAnsi="Georgia" w:cs="Times New Roman"/>
          <w:sz w:val="24"/>
          <w:szCs w:val="24"/>
        </w:rPr>
      </w:pPr>
    </w:p>
    <w:p w:rsidR="00DF43F5" w:rsidRDefault="00DF43F5" w:rsidP="007109F2">
      <w:pPr>
        <w:spacing w:after="0" w:line="276" w:lineRule="auto"/>
        <w:rPr>
          <w:rFonts w:ascii="Georgia" w:hAnsi="Georgia" w:cs="Times New Roman"/>
          <w:sz w:val="24"/>
          <w:szCs w:val="24"/>
        </w:rPr>
        <w:sectPr w:rsidR="00DF43F5" w:rsidSect="00DF43F5">
          <w:pgSz w:w="12240" w:h="15840"/>
          <w:pgMar w:top="1440" w:right="1080" w:bottom="1440" w:left="1080" w:header="720" w:footer="720" w:gutter="0"/>
          <w:cols w:space="720"/>
          <w:docGrid w:linePitch="360"/>
        </w:sectPr>
      </w:pPr>
      <w:r>
        <w:rPr>
          <w:rFonts w:ascii="Georgia" w:hAnsi="Georgia" w:cs="Times New Roman"/>
          <w:sz w:val="24"/>
          <w:szCs w:val="24"/>
        </w:rPr>
        <w:t xml:space="preserve">One the following page is the tables to whom the letter was copied. </w:t>
      </w:r>
    </w:p>
    <w:tbl>
      <w:tblPr>
        <w:tblW w:w="14235" w:type="dxa"/>
        <w:tblInd w:w="93" w:type="dxa"/>
        <w:tblLook w:val="04A0" w:firstRow="1" w:lastRow="0" w:firstColumn="1" w:lastColumn="0" w:noHBand="0" w:noVBand="1"/>
      </w:tblPr>
      <w:tblGrid>
        <w:gridCol w:w="475"/>
        <w:gridCol w:w="2330"/>
        <w:gridCol w:w="3150"/>
        <w:gridCol w:w="8280"/>
      </w:tblGrid>
      <w:tr w:rsidR="00DF43F5" w:rsidRPr="00DF43F5" w:rsidTr="00A8690F">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lastRenderedPageBreak/>
              <w:t>No</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Name</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Title</w:t>
            </w:r>
          </w:p>
        </w:tc>
        <w:tc>
          <w:tcPr>
            <w:tcW w:w="8280" w:type="dxa"/>
            <w:tcBorders>
              <w:top w:val="single" w:sz="4" w:space="0" w:color="auto"/>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Mailing Address</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Dr. Ronnie Floyd</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President</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The Executive Committee, SBC, 901 Commerce St., Nashville, TN 37203-3699</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Michael W. Routt</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Chairman Executive Committee</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Circle Drive Baptist Church, 801 N Circle Dr, Colorado Springs, CO 80909</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John L. Yeats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Vice Chairman Executive Committee</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Director Missouri Baptist Convention, 400 E High St, Jefferson City, MO 65101</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Carol A. Yarber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Secretary Executive Committee</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Office manager, Athens, TX</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Shane B. Hall</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Admin. Comm. Chair Executive Committee</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First Southern Baptist Church, 6400 S Sooner Rd, Oklahoma City, OK 73135</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Stephen N. Rummage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Bus. &amp; Fin. Comm. Chair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Bell Shoals Baptist Church, 2102 Bell Shoals Rd, Brandon, FL 33511</w:t>
            </w:r>
          </w:p>
        </w:tc>
      </w:tr>
      <w:tr w:rsidR="00DF43F5" w:rsidRPr="00DF43F5" w:rsidTr="00A8690F">
        <w:trPr>
          <w:trHeight w:val="6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w:t>
            </w:r>
          </w:p>
        </w:tc>
        <w:tc>
          <w:tcPr>
            <w:tcW w:w="2330" w:type="dxa"/>
            <w:tcBorders>
              <w:top w:val="nil"/>
              <w:left w:val="nil"/>
              <w:bottom w:val="single" w:sz="12"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Benjamin F. Kelley</w:t>
            </w:r>
          </w:p>
        </w:tc>
        <w:tc>
          <w:tcPr>
            <w:tcW w:w="3150" w:type="dxa"/>
            <w:tcBorders>
              <w:top w:val="nil"/>
              <w:left w:val="nil"/>
              <w:bottom w:val="single" w:sz="12"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CP Comm. Chair</w:t>
            </w:r>
          </w:p>
        </w:tc>
        <w:tc>
          <w:tcPr>
            <w:tcW w:w="8280" w:type="dxa"/>
            <w:tcBorders>
              <w:top w:val="nil"/>
              <w:left w:val="nil"/>
              <w:bottom w:val="single" w:sz="12"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Vice President/Executive Director Baptist Health Care Foundation, Montgomery, AL</w:t>
            </w:r>
          </w:p>
        </w:tc>
      </w:tr>
      <w:tr w:rsidR="00DF43F5" w:rsidRPr="00DF43F5" w:rsidTr="00A8690F">
        <w:trPr>
          <w:trHeight w:val="6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Debby Akerman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Myrtle Beach, SC, WMU national President. 100 Missionary Ridge Dr, Birmingham, AL 35242</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Kenneth W. Alford</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Crossroads Baptist Church, 3001 Country Club Dr, Valdosta, GA 31602</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James W. Averett</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Southern Company, Birmingham, AL</w:t>
            </w:r>
          </w:p>
        </w:tc>
      </w:tr>
      <w:tr w:rsidR="00DF43F5" w:rsidRPr="00DF43F5" w:rsidTr="00A8690F">
        <w:trPr>
          <w:trHeight w:val="9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Mark H. Ballard</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President Northeastern Baptist College, Northeastern Baptist College</w:t>
            </w:r>
            <w:r w:rsidRPr="00DF43F5">
              <w:rPr>
                <w:rFonts w:ascii="Calibri" w:eastAsia="Times New Roman" w:hAnsi="Calibri" w:cs="Times New Roman"/>
                <w:color w:val="000000"/>
              </w:rPr>
              <w:br/>
              <w:t>PO Box 4600</w:t>
            </w:r>
            <w:r w:rsidRPr="00DF43F5">
              <w:rPr>
                <w:rFonts w:ascii="Calibri" w:eastAsia="Times New Roman" w:hAnsi="Calibri" w:cs="Times New Roman"/>
                <w:color w:val="000000"/>
              </w:rPr>
              <w:br/>
              <w:t>Bennington, VT 05201-4600</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Tom Biles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Director Tampa Bay Baptist Assocaiton, 1060 W Busch Blvd, Tampa, FL 33612</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Charles W. Boling</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Director of Missions, Williamson Baptist Assoc., 10093 Old Bainbridge Trail, Marion, IL 62959</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Wilma J. Booth</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teacher, Elgin, IL</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Tim W. Brasher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CEO, Scottsdale, AZ</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Charles R. Chambers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CFO Consultant, First Baptist, Toledo, OH</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17</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 Kent Choate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Community Groups Pastor, The Church At, Broken Arrow, OK SEND VIA HEADQUARTERS</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Tony L. Crisp</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Eastanalle Baptist Church, 482 County Road 725, Riceville, TN 37370</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 Scott Davis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Pitts Baptist Chuch, 140 Pitts School Rd NW, Concord, NC 28027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Eddie W. DeHondt, Jr.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Minister Rose Park Baptist Church, 5560 Buncombe Rd, Shreveport, LA 71129</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Procopio U. DeLeon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Scientist, Laurel Springs, NJ.</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David O. Dykes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Green Acres Baptist Church, 1607 Troup Hwy, Tyler, TX 75701</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lastRenderedPageBreak/>
              <w:t>23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 Paul Fleming</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Pastor Forestville Baptist Church, 2 Old McElhaney Rd, Greenville, SC 29617</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Robert O. Freshour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First Baptist Church-South Lyon, 60820 Marjorie Ann St, South Lyon, MI 48178</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James W. Gregory</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First Southern Baptist Church,1400 N 3rd E, Mountain Home, ID 83647</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Ron F. Hale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Adult/Pastoral Care, West Jackson Baptist Church, 580 Oil Well Rd, Jackson, TN 38305</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27</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David A. Hall</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Oak Grove Baptist Chuch, 2106 Churchville Rd, Bel Air, MD 21015</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David E. Hamilton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West Heights Baptist Church, 336 W Oxford St, Pontotoc, MS 38863</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Ted I. Haney</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Financial Planner, Lynn Haven, FL</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Bedford F. Hanson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Mountain View Baptist Church, 4250 Poison Spider Rd, Mills, WY 82604</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Phil Harper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Accounting Professor, Middle Tennessee State University, Murfreesboro, TN</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Phillip Herring</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Minister of Education, First Baptist Church, 312 Kempsville Rd, Norfolk, VA 23502</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Timonthy Hight</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Grace Life Baptist Church, 1640 Peppers Ferry Road, Christiansburg, VA 24073</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Mike Holloway</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Cook Baptist Church, 2000 Cooktown Rd, Ruston, LA 71270</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Rebecca S. Illingsworth</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Legal Secretary/Recruiting Assistance, Royse City, TX</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Ralph Jenkins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Airway Hieghts Baptist Church, 12322 W Sunset Hwy, Airway Heights, WA 99001</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37</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William E. Kinchen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Semi-retired insurance, Jackson, MS</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David W. King</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Rancher, Stanley, NM</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Bobby L. Kirk</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Farmer, Real Estate Broker, Doddsville, MS</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Franklin D. Kovaleski</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NFHS, Anderson, IN</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Michael L. Lawson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First Baptist Church, 400 S. Travis St., Sherman, TX  75090</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Steven W. Loggins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Director of Missions, Mount Olive, AL</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 Ron Madison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Mount Zion Baptist Church, 228 Mt Zion Rd, Huntsville, AL 35806</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Timothy D. Maynard</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Fruit Cove Baptist Church, 501 Florida 13, St Johns, FL 32259</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Paul E. McPherson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CPA, Magnolia, AR</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Christopher D. Metcalf</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Lihue Baptist Church, 3223 Elua St, Lihue, HI 96766</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47</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Terry H. Montgomery</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President/CEO Charlotte, NC</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John H. Moore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Physician, Associate Pastor Branson First Baptist Church, 400 S Sunshine St, Branson, MO 65616</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lastRenderedPageBreak/>
              <w:t>49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 Wayne Myrick</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CEO, MG Design &amp; Construction, Verbena, AL</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Robert Neely</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Pastoral Associate/Sales, Spartenburg, SC</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Timothy A. Ohis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Believers Southern Baptist Church, 13909 West 21st St N, Wichita, KS 67235</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L. Douglas Passmore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First Baptist East, 3302 SE Lee Blvd, Lawton, OK 73501</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Jeff L. Paul</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First Baptist Church, 302 S Missouri St, Archie, MO 64725</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Pat J. Pavlian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Mortgage Banker, Highland, CA</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David C. Perdue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Business, Memphis, TN</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Michael E. Pope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Dentist, Somerset, TN</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57</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Bill Price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Vocational Evangelist, Covington, GA</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James A. Ray</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Banker, Clearwater, FL</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Charles Rhinehart</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Engineer, Youngsville, LA</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Wayne Robertson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Morningside Baptist Church, 425 Connell Rd, Valdosta, GA 31602</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Lovina K. Rush</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Commerce Bank, Holt, MO</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Cheryl S. Samples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Educator, Dallas, GA</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Michael L. Scifres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pharmacist, Eufaula, OK</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 xml:space="preserve">Jay F. Shell </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Attorney, Batesville, AR</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John Mark Simmons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Highland Hills Baptist Church,  615 College Dr, Henderson, NV 89002</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Danny S. Sinquefield</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Faith Baptist Church, 2775 Shelby St, Bartlett, TN 38134</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67</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Rotland E. Slade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Meridian Southern Baptist Church, 660 S 3rd St, El Cajon, CA 92019</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John E. Smith</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Munfordville Baptist Church, 501 N West St, Munfordville, KY 42765</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Roger L. Spradlin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Valley Baptist Church, 4800 Fruitvale Ave, Bakersfield, CA 93308</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Robert E. Stennett</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Attorney, Scott Depot, WV</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Michael R. Stone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Emannual Baptist Church, 217 W Carter Ave, Blackshear, GA 31516</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Dale R. Suel</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Amherst Baptist Church, 100 Willow Ridge Dr, Amherst, NY 14228</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Robert D. Summerlin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Lone Oak First Baptist Church, 3601 Lone Oak Rd, Paducah, KY 42003</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Stephen K. Swofford</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First Baptist Church, 610 S Goliad St, Rockwall, TX 75087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Thomas B. Tucker III</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Sisk Memorial Baptist Church, 115 Massey St, Fort Mill, SC 29715</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G. Harris Waner Jr.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Attorney, Calloway, VA</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77</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Jeffrey B. Watson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Attorney, Winston-Salem, NC</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Stanley J. Welch</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 West Asheville Baptist Church, 926 Haywood Rd, Asheville, NC 28806</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79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Bradford M. Wheeler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Capitol Hill Baptist Church,  525 A St NE, Washington, DC 20002</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lastRenderedPageBreak/>
              <w:t>80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Bill D. Whitaker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Retired Pastor, Glasgow Baptist Church, 401 S Green St, Glasgow, KY 42141</w:t>
            </w:r>
          </w:p>
        </w:tc>
      </w:tr>
      <w:tr w:rsidR="00DF43F5" w:rsidRPr="00DF43F5" w:rsidTr="00A8690F">
        <w:trPr>
          <w:trHeight w:val="615"/>
        </w:trPr>
        <w:tc>
          <w:tcPr>
            <w:tcW w:w="475" w:type="dxa"/>
            <w:tcBorders>
              <w:top w:val="nil"/>
              <w:left w:val="single" w:sz="4" w:space="0" w:color="auto"/>
              <w:bottom w:val="single" w:sz="12"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81</w:t>
            </w:r>
          </w:p>
        </w:tc>
        <w:tc>
          <w:tcPr>
            <w:tcW w:w="2330" w:type="dxa"/>
            <w:tcBorders>
              <w:top w:val="nil"/>
              <w:left w:val="nil"/>
              <w:bottom w:val="single" w:sz="12"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Andy H. Wilson</w:t>
            </w:r>
          </w:p>
        </w:tc>
        <w:tc>
          <w:tcPr>
            <w:tcW w:w="3150" w:type="dxa"/>
            <w:tcBorders>
              <w:top w:val="nil"/>
              <w:left w:val="nil"/>
              <w:bottom w:val="single" w:sz="12"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Committee Member</w:t>
            </w:r>
          </w:p>
        </w:tc>
        <w:tc>
          <w:tcPr>
            <w:tcW w:w="8280" w:type="dxa"/>
            <w:tcBorders>
              <w:top w:val="nil"/>
              <w:left w:val="nil"/>
              <w:bottom w:val="single" w:sz="12"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Executive Leader -- Ministry &amp; Operations, First Baptist Church, Springdale, AR. 1709 Johnson Rd, Springdale, AR 72762</w:t>
            </w:r>
          </w:p>
        </w:tc>
      </w:tr>
      <w:tr w:rsidR="00DF43F5" w:rsidRPr="00DF43F5" w:rsidTr="00A8690F">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Rev. Dave Patterson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Senior Pastor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83</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Rev. Ron Shearer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of Education</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84</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Rev. David Martin Sr.</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of Worship</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85</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Rev. Kent Williams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of Youth and Missions</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86</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Ms. Lauren Thomas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Director for Children's Ministries</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87</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Mr. Albert Jenkins</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Ministry Assistant for Finance</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88</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Ms. Lynn Chamberlain</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 xml:space="preserve">Ministry Assistant  </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89</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Mrs. Veronica Rodoski</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Ministry Assistant</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90</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Mr. Fred Lane</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Head of Maintenance Department</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91</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Ms. Heather McDonald</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Child Development Director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r w:rsidR="00DF43F5" w:rsidRPr="00DF43F5" w:rsidTr="00A8690F">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92</w:t>
            </w:r>
          </w:p>
        </w:tc>
        <w:tc>
          <w:tcPr>
            <w:tcW w:w="2330" w:type="dxa"/>
            <w:tcBorders>
              <w:top w:val="nil"/>
              <w:left w:val="nil"/>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Mrs. Lindsay Welch</w:t>
            </w:r>
          </w:p>
        </w:tc>
        <w:tc>
          <w:tcPr>
            <w:tcW w:w="315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Child Development Assistant Director</w:t>
            </w:r>
          </w:p>
        </w:tc>
        <w:tc>
          <w:tcPr>
            <w:tcW w:w="82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Ashley River Baptist Church, 1101 Savannah Highway, Charleston, SC 29407</w:t>
            </w:r>
          </w:p>
        </w:tc>
      </w:tr>
    </w:tbl>
    <w:p w:rsidR="00DF43F5" w:rsidRPr="00DF43F5" w:rsidRDefault="00DF43F5" w:rsidP="00DF43F5">
      <w:pPr>
        <w:spacing w:after="0" w:line="276" w:lineRule="auto"/>
        <w:rPr>
          <w:rFonts w:ascii="Bookman Old Style" w:eastAsia="Calibri" w:hAnsi="Bookman Old Style" w:cs="Times New Roman"/>
          <w:sz w:val="24"/>
          <w:szCs w:val="24"/>
        </w:rPr>
      </w:pPr>
    </w:p>
    <w:tbl>
      <w:tblPr>
        <w:tblW w:w="12580" w:type="dxa"/>
        <w:tblInd w:w="93" w:type="dxa"/>
        <w:tblLook w:val="04A0" w:firstRow="1" w:lastRow="0" w:firstColumn="1" w:lastColumn="0" w:noHBand="0" w:noVBand="1"/>
      </w:tblPr>
      <w:tblGrid>
        <w:gridCol w:w="580"/>
        <w:gridCol w:w="3600"/>
        <w:gridCol w:w="1960"/>
        <w:gridCol w:w="1960"/>
        <w:gridCol w:w="4480"/>
      </w:tblGrid>
      <w:tr w:rsidR="00DF43F5" w:rsidRPr="00DF43F5" w:rsidTr="00A8690F">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rPr>
                <w:rFonts w:ascii="Calibri" w:eastAsia="Times New Roman" w:hAnsi="Calibri" w:cs="Times New Roman"/>
                <w:b/>
                <w:bCs/>
                <w:color w:val="000000"/>
              </w:rPr>
            </w:pPr>
            <w:r w:rsidRPr="00DF43F5">
              <w:rPr>
                <w:rFonts w:ascii="Calibri" w:eastAsia="Times New Roman" w:hAnsi="Calibri" w:cs="Times New Roman"/>
                <w:b/>
                <w:bCs/>
                <w:color w:val="000000"/>
              </w:rPr>
              <w:t>No.</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b/>
                <w:bCs/>
                <w:color w:val="000000"/>
              </w:rPr>
            </w:pPr>
            <w:r w:rsidRPr="00DF43F5">
              <w:rPr>
                <w:rFonts w:ascii="Calibri" w:eastAsia="Times New Roman" w:hAnsi="Calibri" w:cs="Times New Roman"/>
                <w:b/>
                <w:bCs/>
                <w:color w:val="000000"/>
              </w:rPr>
              <w:t>Denomination</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b/>
                <w:bCs/>
                <w:color w:val="000000"/>
              </w:rPr>
            </w:pPr>
            <w:r w:rsidRPr="00DF43F5">
              <w:rPr>
                <w:rFonts w:ascii="Calibri" w:eastAsia="Times New Roman" w:hAnsi="Calibri" w:cs="Times New Roman"/>
                <w:b/>
                <w:bCs/>
                <w:color w:val="000000"/>
              </w:rPr>
              <w:t>Officer</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b/>
                <w:bCs/>
                <w:color w:val="000000"/>
              </w:rPr>
            </w:pPr>
            <w:r w:rsidRPr="00DF43F5">
              <w:rPr>
                <w:rFonts w:ascii="Calibri" w:eastAsia="Times New Roman" w:hAnsi="Calibri" w:cs="Times New Roman"/>
                <w:b/>
                <w:bCs/>
                <w:color w:val="000000"/>
              </w:rPr>
              <w:t>Title</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b/>
                <w:bCs/>
                <w:color w:val="000000"/>
              </w:rPr>
            </w:pPr>
            <w:r w:rsidRPr="00DF43F5">
              <w:rPr>
                <w:rFonts w:ascii="Calibri" w:eastAsia="Times New Roman" w:hAnsi="Calibri" w:cs="Times New Roman"/>
                <w:b/>
                <w:bCs/>
                <w:color w:val="000000"/>
              </w:rPr>
              <w:t>Address</w:t>
            </w:r>
          </w:p>
        </w:tc>
      </w:tr>
      <w:tr w:rsidR="00DF43F5" w:rsidRPr="00DF43F5" w:rsidTr="00A8690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1</w:t>
            </w:r>
          </w:p>
        </w:tc>
        <w:tc>
          <w:tcPr>
            <w:tcW w:w="3600" w:type="dxa"/>
            <w:tcBorders>
              <w:top w:val="nil"/>
              <w:left w:val="nil"/>
              <w:bottom w:val="single" w:sz="4" w:space="0" w:color="auto"/>
              <w:right w:val="nil"/>
            </w:tcBorders>
            <w:shd w:val="clear" w:color="auto" w:fill="auto"/>
            <w:vAlign w:val="bottom"/>
            <w:hideMark/>
          </w:tcPr>
          <w:p w:rsidR="00DF43F5" w:rsidRPr="00DF43F5" w:rsidRDefault="00DF43F5" w:rsidP="00DF43F5">
            <w:pPr>
              <w:spacing w:after="0" w:line="240" w:lineRule="auto"/>
              <w:rPr>
                <w:rFonts w:ascii="Segoe UI" w:eastAsia="Times New Roman" w:hAnsi="Segoe UI" w:cs="Segoe UI"/>
                <w:color w:val="181512"/>
                <w:sz w:val="18"/>
                <w:szCs w:val="18"/>
              </w:rPr>
            </w:pPr>
            <w:r w:rsidRPr="00DF43F5">
              <w:rPr>
                <w:rFonts w:ascii="Segoe UI" w:eastAsia="Times New Roman" w:hAnsi="Segoe UI" w:cs="Segoe UI"/>
                <w:color w:val="181512"/>
                <w:sz w:val="18"/>
                <w:szCs w:val="18"/>
              </w:rPr>
              <w:t>National Baptist Convention, USA, Inc.</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Dr. Jerry Young</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President Elect</w:t>
            </w:r>
          </w:p>
        </w:tc>
        <w:tc>
          <w:tcPr>
            <w:tcW w:w="44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Pastor Dr. Jerry Young, New Hope Baptist Church,  5202 Watkins Dr., Jackson, MS 39206</w:t>
            </w:r>
          </w:p>
        </w:tc>
      </w:tr>
      <w:tr w:rsidR="00DF43F5" w:rsidRPr="00DF43F5" w:rsidTr="00A8690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2</w:t>
            </w:r>
          </w:p>
        </w:tc>
        <w:tc>
          <w:tcPr>
            <w:tcW w:w="360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National Baptist Convention of America International Inc.</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 xml:space="preserve">Rev. Samuel C. Tolbert Jr. </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President Elect</w:t>
            </w:r>
          </w:p>
        </w:tc>
        <w:tc>
          <w:tcPr>
            <w:tcW w:w="44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Arial" w:eastAsia="Times New Roman" w:hAnsi="Arial" w:cs="Arial"/>
                <w:color w:val="000000"/>
                <w:sz w:val="18"/>
                <w:szCs w:val="18"/>
              </w:rPr>
            </w:pPr>
            <w:r w:rsidRPr="00DF43F5">
              <w:rPr>
                <w:rFonts w:ascii="Arial" w:eastAsia="Times New Roman" w:hAnsi="Arial" w:cs="Arial"/>
                <w:color w:val="000000"/>
                <w:sz w:val="18"/>
                <w:szCs w:val="18"/>
              </w:rPr>
              <w:t>National Baptist Convention of America International, Inc., 777 S R L Thornton Freeway, Suite # 210, Dallas, Texas 75203</w:t>
            </w:r>
          </w:p>
        </w:tc>
      </w:tr>
      <w:tr w:rsidR="00DF43F5" w:rsidRPr="00DF43F5" w:rsidTr="00A8690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3</w:t>
            </w:r>
          </w:p>
        </w:tc>
        <w:tc>
          <w:tcPr>
            <w:tcW w:w="360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National Missionary Baptist Convention of America</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Dr. Nehemiah Davis</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National President</w:t>
            </w:r>
          </w:p>
        </w:tc>
        <w:tc>
          <w:tcPr>
            <w:tcW w:w="44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Arial" w:eastAsia="Times New Roman" w:hAnsi="Arial" w:cs="Arial"/>
                <w:b/>
                <w:bCs/>
                <w:color w:val="000000"/>
                <w:sz w:val="18"/>
                <w:szCs w:val="18"/>
              </w:rPr>
            </w:pPr>
            <w:r w:rsidRPr="00DF43F5">
              <w:rPr>
                <w:rFonts w:ascii="Arial" w:eastAsia="Times New Roman" w:hAnsi="Arial" w:cs="Arial"/>
                <w:b/>
                <w:bCs/>
                <w:color w:val="000000"/>
                <w:sz w:val="18"/>
                <w:szCs w:val="18"/>
              </w:rPr>
              <w:t>NMBCA</w:t>
            </w:r>
            <w:r w:rsidRPr="00DF43F5">
              <w:rPr>
                <w:rFonts w:ascii="Arial" w:eastAsia="Times New Roman" w:hAnsi="Arial" w:cs="Arial"/>
                <w:color w:val="000000"/>
                <w:sz w:val="18"/>
                <w:szCs w:val="18"/>
              </w:rPr>
              <w:t>, 6925 Wofford Dr., Dallas, Texas 75227</w:t>
            </w:r>
          </w:p>
        </w:tc>
      </w:tr>
      <w:tr w:rsidR="00DF43F5" w:rsidRPr="00DF43F5" w:rsidTr="00A8690F">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4</w:t>
            </w:r>
          </w:p>
        </w:tc>
        <w:tc>
          <w:tcPr>
            <w:tcW w:w="360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Progressive National Baptist Conventions, Inc.</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Dr. James C. Perkins</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 xml:space="preserve">President  </w:t>
            </w:r>
          </w:p>
        </w:tc>
        <w:tc>
          <w:tcPr>
            <w:tcW w:w="44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PROGRESSIVE NATIONAL BAPTIST CONVENTION, INC., 601 - 50th Street, NE , Washington, DC  20019</w:t>
            </w:r>
          </w:p>
        </w:tc>
      </w:tr>
      <w:tr w:rsidR="00DF43F5" w:rsidRPr="00DF43F5" w:rsidTr="00A8690F">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5</w:t>
            </w:r>
          </w:p>
        </w:tc>
        <w:tc>
          <w:tcPr>
            <w:tcW w:w="360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Full Gospel Baptist Church</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Bishop Paul S. Morton Sr.</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Presiding Bishop</w:t>
            </w:r>
          </w:p>
        </w:tc>
        <w:tc>
          <w:tcPr>
            <w:tcW w:w="44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Open Sans" w:eastAsia="Times New Roman" w:hAnsi="Open Sans" w:cs="Times New Roman"/>
                <w:color w:val="131C28"/>
                <w:sz w:val="21"/>
                <w:szCs w:val="21"/>
              </w:rPr>
            </w:pPr>
            <w:r w:rsidRPr="00DF43F5">
              <w:rPr>
                <w:rFonts w:ascii="Open Sans" w:eastAsia="Times New Roman" w:hAnsi="Open Sans" w:cs="Times New Roman"/>
                <w:color w:val="131C28"/>
                <w:sz w:val="21"/>
                <w:szCs w:val="21"/>
              </w:rPr>
              <w:t>Bishop Paul S. Morton Ministries, 3350 Greenbriar Pkwy SW</w:t>
            </w:r>
            <w:r w:rsidRPr="00DF43F5">
              <w:rPr>
                <w:rFonts w:ascii="Calibri" w:eastAsia="Times New Roman" w:hAnsi="Calibri" w:cs="Times New Roman"/>
                <w:color w:val="000000"/>
              </w:rPr>
              <w:t>, Atlanta, GA 30331, United States of America</w:t>
            </w:r>
          </w:p>
        </w:tc>
      </w:tr>
      <w:tr w:rsidR="00DF43F5" w:rsidRPr="00DF43F5" w:rsidTr="00A8690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F43F5" w:rsidRPr="00DF43F5" w:rsidRDefault="00DF43F5" w:rsidP="00DF43F5">
            <w:pPr>
              <w:spacing w:after="0" w:line="240" w:lineRule="auto"/>
              <w:jc w:val="right"/>
              <w:rPr>
                <w:rFonts w:ascii="Calibri" w:eastAsia="Times New Roman" w:hAnsi="Calibri" w:cs="Times New Roman"/>
                <w:color w:val="000000"/>
              </w:rPr>
            </w:pPr>
            <w:r w:rsidRPr="00DF43F5">
              <w:rPr>
                <w:rFonts w:ascii="Calibri" w:eastAsia="Times New Roman" w:hAnsi="Calibri" w:cs="Times New Roman"/>
                <w:color w:val="000000"/>
              </w:rPr>
              <w:t>6</w:t>
            </w:r>
          </w:p>
        </w:tc>
        <w:tc>
          <w:tcPr>
            <w:tcW w:w="360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Full Gospel Baptist Church</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Bishop John W. Walker III</w:t>
            </w:r>
          </w:p>
        </w:tc>
        <w:tc>
          <w:tcPr>
            <w:tcW w:w="196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Calibri" w:eastAsia="Times New Roman" w:hAnsi="Calibri" w:cs="Times New Roman"/>
                <w:color w:val="000000"/>
              </w:rPr>
            </w:pPr>
            <w:r w:rsidRPr="00DF43F5">
              <w:rPr>
                <w:rFonts w:ascii="Calibri" w:eastAsia="Times New Roman" w:hAnsi="Calibri" w:cs="Times New Roman"/>
                <w:color w:val="000000"/>
              </w:rPr>
              <w:t>Presiding Bishop-Elect</w:t>
            </w:r>
          </w:p>
        </w:tc>
        <w:tc>
          <w:tcPr>
            <w:tcW w:w="4480" w:type="dxa"/>
            <w:tcBorders>
              <w:top w:val="nil"/>
              <w:left w:val="nil"/>
              <w:bottom w:val="single" w:sz="4" w:space="0" w:color="auto"/>
              <w:right w:val="single" w:sz="4" w:space="0" w:color="auto"/>
            </w:tcBorders>
            <w:shd w:val="clear" w:color="auto" w:fill="auto"/>
            <w:vAlign w:val="bottom"/>
            <w:hideMark/>
          </w:tcPr>
          <w:p w:rsidR="00DF43F5" w:rsidRPr="00DF43F5" w:rsidRDefault="00DF43F5" w:rsidP="00DF43F5">
            <w:pPr>
              <w:spacing w:after="0" w:line="240" w:lineRule="auto"/>
              <w:rPr>
                <w:rFonts w:ascii="Open Sans" w:eastAsia="Times New Roman" w:hAnsi="Open Sans" w:cs="Times New Roman"/>
                <w:color w:val="000000"/>
                <w:sz w:val="20"/>
                <w:szCs w:val="20"/>
              </w:rPr>
            </w:pPr>
            <w:r w:rsidRPr="00DF43F5">
              <w:rPr>
                <w:rFonts w:ascii="Open Sans" w:eastAsia="Times New Roman" w:hAnsi="Open Sans" w:cs="Times New Roman"/>
                <w:color w:val="000000"/>
                <w:sz w:val="20"/>
                <w:szCs w:val="20"/>
              </w:rPr>
              <w:t>Bishop Joseph Walker Ministries, P.O. Box 330374</w:t>
            </w:r>
            <w:r w:rsidRPr="00DF43F5">
              <w:rPr>
                <w:rFonts w:ascii="Calibri" w:eastAsia="Times New Roman" w:hAnsi="Calibri" w:cs="Times New Roman"/>
                <w:color w:val="000000"/>
              </w:rPr>
              <w:t>, Nashville, TN 37203</w:t>
            </w:r>
          </w:p>
        </w:tc>
      </w:tr>
    </w:tbl>
    <w:p w:rsidR="00DF43F5" w:rsidRDefault="00DF43F5" w:rsidP="007109F2">
      <w:pPr>
        <w:spacing w:after="0" w:line="276" w:lineRule="auto"/>
        <w:rPr>
          <w:rFonts w:ascii="Georgia" w:hAnsi="Georgia" w:cs="Times New Roman"/>
          <w:sz w:val="24"/>
          <w:szCs w:val="24"/>
        </w:rPr>
        <w:sectPr w:rsidR="00DF43F5" w:rsidSect="00DF43F5">
          <w:pgSz w:w="15840" w:h="12240" w:orient="landscape"/>
          <w:pgMar w:top="720" w:right="720" w:bottom="630" w:left="720" w:header="720" w:footer="720" w:gutter="0"/>
          <w:cols w:space="720"/>
          <w:docGrid w:linePitch="360"/>
        </w:sectPr>
      </w:pPr>
    </w:p>
    <w:p w:rsidR="00DF43F5" w:rsidRDefault="00DF43F5" w:rsidP="007109F2">
      <w:pPr>
        <w:spacing w:after="0" w:line="276" w:lineRule="auto"/>
        <w:rPr>
          <w:rFonts w:ascii="Georgia" w:hAnsi="Georgia" w:cs="Times New Roman"/>
          <w:sz w:val="24"/>
          <w:szCs w:val="24"/>
        </w:rPr>
      </w:pPr>
      <w:bookmarkStart w:id="0" w:name="_GoBack"/>
      <w:bookmarkEnd w:id="0"/>
    </w:p>
    <w:sectPr w:rsidR="00DF43F5" w:rsidSect="00DF43F5">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F2"/>
    <w:rsid w:val="007109F2"/>
    <w:rsid w:val="00852F18"/>
    <w:rsid w:val="00D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CC2FD-2583-4941-9B7E-144B5CC9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ofdemocracy.com/ConfederateChristianNationalism.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v.org/pdf/chaplains/2008_Apr.pdf" TargetMode="External"/><Relationship Id="rId12" Type="http://schemas.openxmlformats.org/officeDocument/2006/relationships/hyperlink" Target="http://www.templeofdemocra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c.net/resolutions/899" TargetMode="External"/><Relationship Id="rId11" Type="http://schemas.openxmlformats.org/officeDocument/2006/relationships/hyperlink" Target="http://www.blackcommentator2.com/527_cover_scv_donation_loss_sebesta_guest.html" TargetMode="External"/><Relationship Id="rId5" Type="http://schemas.openxmlformats.org/officeDocument/2006/relationships/hyperlink" Target="http://www.blackcommentator.com/526/526_confederacy_sebesta_guest_share.html" TargetMode="External"/><Relationship Id="rId10" Type="http://schemas.openxmlformats.org/officeDocument/2006/relationships/hyperlink" Target="http://chaplain-in-chief.com/" TargetMode="External"/><Relationship Id="rId4" Type="http://schemas.openxmlformats.org/officeDocument/2006/relationships/hyperlink" Target="http://www.timesexaminer.com/historical/1914-2014-national-reunion-of-sons-of-confederate-veterans" TargetMode="External"/><Relationship Id="rId9" Type="http://schemas.openxmlformats.org/officeDocument/2006/relationships/hyperlink" Target="http://www.scv.org/about/chaplainsChronicl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Sebesta</dc:creator>
  <cp:keywords/>
  <dc:description/>
  <cp:lastModifiedBy>Edward Sebesta</cp:lastModifiedBy>
  <cp:revision>1</cp:revision>
  <dcterms:created xsi:type="dcterms:W3CDTF">2014-11-28T03:32:00Z</dcterms:created>
  <dcterms:modified xsi:type="dcterms:W3CDTF">2014-11-28T03:51:00Z</dcterms:modified>
</cp:coreProperties>
</file>